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7"/>
        <w:ind w:left="6503"/>
      </w:pPr>
      <w:r>
        <w:rPr/>
        <w:t>Rimini</w:t>
      </w:r>
      <w:r>
        <w:rPr>
          <w:spacing w:val="-5"/>
        </w:rPr>
        <w:t> </w:t>
      </w:r>
      <w:r>
        <w:rPr/>
        <w:t>25</w:t>
      </w:r>
      <w:r>
        <w:rPr>
          <w:spacing w:val="-5"/>
        </w:rPr>
        <w:t> </w:t>
      </w:r>
      <w:r>
        <w:rPr/>
        <w:t>maggio</w:t>
      </w:r>
      <w:r>
        <w:rPr>
          <w:spacing w:val="-4"/>
        </w:rPr>
        <w:t> 2023</w:t>
      </w:r>
    </w:p>
    <w:p>
      <w:pPr>
        <w:pStyle w:val="BodyText"/>
        <w:spacing w:before="9"/>
        <w:rPr>
          <w:sz w:val="14"/>
        </w:rPr>
      </w:pPr>
    </w:p>
    <w:p>
      <w:pPr>
        <w:pStyle w:val="BodyText"/>
        <w:tabs>
          <w:tab w:pos="1308" w:val="left" w:leader="none"/>
        </w:tabs>
        <w:spacing w:before="101"/>
        <w:ind w:left="119"/>
      </w:pPr>
      <w:r>
        <w:rPr>
          <w:rFonts w:ascii="Times New Roman"/>
          <w:u w:val="thick"/>
        </w:rPr>
        <w:tab/>
      </w:r>
      <w:r>
        <w:rPr>
          <w:u w:val="thick"/>
        </w:rPr>
        <w:t>comunicato</w:t>
      </w:r>
      <w:r>
        <w:rPr>
          <w:spacing w:val="-10"/>
          <w:u w:val="thick"/>
        </w:rPr>
        <w:t> </w:t>
      </w:r>
      <w:r>
        <w:rPr>
          <w:spacing w:val="-2"/>
          <w:u w:val="thick"/>
        </w:rPr>
        <w:t>stampa</w:t>
      </w:r>
      <w:r>
        <w:rPr>
          <w:spacing w:val="40"/>
          <w:u w:val="thick"/>
        </w:rPr>
        <w:t> </w:t>
      </w:r>
    </w:p>
    <w:p>
      <w:pPr>
        <w:pStyle w:val="BodyText"/>
        <w:spacing w:before="6"/>
        <w:rPr>
          <w:sz w:val="23"/>
        </w:rPr>
      </w:pPr>
      <w:r>
        <w:rPr/>
        <w:drawing>
          <wp:anchor distT="0" distB="0" distL="0" distR="0" allowOverlap="1" layoutInCell="1" locked="0" behindDoc="0" simplePos="0" relativeHeight="0">
            <wp:simplePos x="0" y="0"/>
            <wp:positionH relativeFrom="page">
              <wp:posOffset>2422687</wp:posOffset>
            </wp:positionH>
            <wp:positionV relativeFrom="paragraph">
              <wp:posOffset>196757</wp:posOffset>
            </wp:positionV>
            <wp:extent cx="2714625" cy="81915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14625" cy="819150"/>
                    </a:xfrm>
                    <a:prstGeom prst="rect">
                      <a:avLst/>
                    </a:prstGeom>
                  </pic:spPr>
                </pic:pic>
              </a:graphicData>
            </a:graphic>
          </wp:anchor>
        </w:drawing>
      </w:r>
    </w:p>
    <w:p>
      <w:pPr>
        <w:pStyle w:val="BodyText"/>
        <w:rPr>
          <w:sz w:val="24"/>
        </w:rPr>
      </w:pPr>
    </w:p>
    <w:p>
      <w:pPr>
        <w:pStyle w:val="BodyText"/>
        <w:spacing w:before="5"/>
        <w:rPr>
          <w:sz w:val="34"/>
        </w:rPr>
      </w:pPr>
    </w:p>
    <w:p>
      <w:pPr>
        <w:pStyle w:val="Title"/>
      </w:pPr>
      <w:r>
        <w:rPr>
          <w:color w:val="212121"/>
        </w:rPr>
        <w:t>Il</w:t>
      </w:r>
      <w:r>
        <w:rPr>
          <w:color w:val="212121"/>
          <w:spacing w:val="-5"/>
        </w:rPr>
        <w:t> </w:t>
      </w:r>
      <w:r>
        <w:rPr>
          <w:color w:val="212121"/>
        </w:rPr>
        <w:t>17</w:t>
      </w:r>
      <w:r>
        <w:rPr>
          <w:color w:val="212121"/>
          <w:spacing w:val="-5"/>
        </w:rPr>
        <w:t> </w:t>
      </w:r>
      <w:r>
        <w:rPr>
          <w:color w:val="212121"/>
        </w:rPr>
        <w:t>e</w:t>
      </w:r>
      <w:r>
        <w:rPr>
          <w:color w:val="212121"/>
          <w:spacing w:val="-5"/>
        </w:rPr>
        <w:t> </w:t>
      </w:r>
      <w:r>
        <w:rPr>
          <w:color w:val="212121"/>
        </w:rPr>
        <w:t>18</w:t>
      </w:r>
      <w:r>
        <w:rPr>
          <w:color w:val="212121"/>
          <w:spacing w:val="-5"/>
        </w:rPr>
        <w:t> </w:t>
      </w:r>
      <w:r>
        <w:rPr>
          <w:color w:val="212121"/>
        </w:rPr>
        <w:t>giugno</w:t>
      </w:r>
      <w:r>
        <w:rPr>
          <w:color w:val="212121"/>
          <w:spacing w:val="-5"/>
        </w:rPr>
        <w:t> </w:t>
      </w:r>
      <w:r>
        <w:rPr>
          <w:color w:val="212121"/>
        </w:rPr>
        <w:t>torna</w:t>
      </w:r>
      <w:r>
        <w:rPr>
          <w:color w:val="212121"/>
          <w:spacing w:val="-5"/>
        </w:rPr>
        <w:t> </w:t>
      </w:r>
      <w:r>
        <w:rPr>
          <w:color w:val="212121"/>
        </w:rPr>
        <w:t>“Al</w:t>
      </w:r>
      <w:r>
        <w:rPr>
          <w:color w:val="212121"/>
          <w:spacing w:val="-5"/>
        </w:rPr>
        <w:t> </w:t>
      </w:r>
      <w:r>
        <w:rPr>
          <w:color w:val="212121"/>
        </w:rPr>
        <w:t>Mèni”:</w:t>
      </w:r>
      <w:r>
        <w:rPr>
          <w:color w:val="212121"/>
          <w:spacing w:val="-5"/>
        </w:rPr>
        <w:t> </w:t>
      </w:r>
      <w:r>
        <w:rPr>
          <w:color w:val="212121"/>
        </w:rPr>
        <w:t>Massimo</w:t>
      </w:r>
      <w:r>
        <w:rPr>
          <w:color w:val="212121"/>
          <w:spacing w:val="-5"/>
        </w:rPr>
        <w:t> </w:t>
      </w:r>
      <w:r>
        <w:rPr>
          <w:color w:val="212121"/>
        </w:rPr>
        <w:t>Bottura con i grandi chef nel circo dei sogni di Fellini</w:t>
      </w:r>
    </w:p>
    <w:p>
      <w:pPr>
        <w:pStyle w:val="BodyText"/>
        <w:spacing w:before="2"/>
        <w:rPr>
          <w:rFonts w:ascii="Verdana-BoldItalic"/>
          <w:b/>
          <w:i/>
          <w:sz w:val="41"/>
        </w:rPr>
      </w:pPr>
    </w:p>
    <w:p>
      <w:pPr>
        <w:spacing w:before="0"/>
        <w:ind w:left="138" w:right="130" w:firstLine="0"/>
        <w:jc w:val="center"/>
        <w:rPr>
          <w:i/>
          <w:sz w:val="20"/>
        </w:rPr>
      </w:pPr>
      <w:r>
        <w:rPr>
          <w:i/>
          <w:color w:val="212121"/>
          <w:sz w:val="20"/>
        </w:rPr>
        <w:t>Torna</w:t>
      </w:r>
      <w:r>
        <w:rPr>
          <w:i/>
          <w:color w:val="212121"/>
          <w:spacing w:val="-3"/>
          <w:sz w:val="20"/>
        </w:rPr>
        <w:t> </w:t>
      </w:r>
      <w:r>
        <w:rPr>
          <w:i/>
          <w:color w:val="212121"/>
          <w:sz w:val="20"/>
        </w:rPr>
        <w:t>a</w:t>
      </w:r>
      <w:r>
        <w:rPr>
          <w:i/>
          <w:color w:val="212121"/>
          <w:spacing w:val="-3"/>
          <w:sz w:val="20"/>
        </w:rPr>
        <w:t> </w:t>
      </w:r>
      <w:r>
        <w:rPr>
          <w:i/>
          <w:color w:val="212121"/>
          <w:sz w:val="20"/>
        </w:rPr>
        <w:t>Rimini</w:t>
      </w:r>
      <w:r>
        <w:rPr>
          <w:i/>
          <w:color w:val="212121"/>
          <w:spacing w:val="-3"/>
          <w:sz w:val="20"/>
        </w:rPr>
        <w:t> </w:t>
      </w:r>
      <w:r>
        <w:rPr>
          <w:i/>
          <w:color w:val="212121"/>
          <w:sz w:val="20"/>
        </w:rPr>
        <w:t>il</w:t>
      </w:r>
      <w:r>
        <w:rPr>
          <w:i/>
          <w:color w:val="212121"/>
          <w:spacing w:val="-3"/>
          <w:sz w:val="20"/>
        </w:rPr>
        <w:t> </w:t>
      </w:r>
      <w:r>
        <w:rPr>
          <w:i/>
          <w:color w:val="212121"/>
          <w:sz w:val="20"/>
        </w:rPr>
        <w:t>grande</w:t>
      </w:r>
      <w:r>
        <w:rPr>
          <w:i/>
          <w:color w:val="212121"/>
          <w:spacing w:val="-3"/>
          <w:sz w:val="20"/>
        </w:rPr>
        <w:t> </w:t>
      </w:r>
      <w:r>
        <w:rPr>
          <w:i/>
          <w:color w:val="212121"/>
          <w:sz w:val="20"/>
        </w:rPr>
        <w:t>circo</w:t>
      </w:r>
      <w:r>
        <w:rPr>
          <w:i/>
          <w:color w:val="212121"/>
          <w:spacing w:val="-3"/>
          <w:sz w:val="20"/>
        </w:rPr>
        <w:t> </w:t>
      </w:r>
      <w:r>
        <w:rPr>
          <w:i/>
          <w:color w:val="212121"/>
          <w:sz w:val="20"/>
        </w:rPr>
        <w:t>dei</w:t>
      </w:r>
      <w:r>
        <w:rPr>
          <w:i/>
          <w:color w:val="212121"/>
          <w:spacing w:val="-3"/>
          <w:sz w:val="20"/>
        </w:rPr>
        <w:t> </w:t>
      </w:r>
      <w:r>
        <w:rPr>
          <w:i/>
          <w:color w:val="212121"/>
          <w:sz w:val="20"/>
        </w:rPr>
        <w:t>sapori</w:t>
      </w:r>
      <w:r>
        <w:rPr>
          <w:i/>
          <w:color w:val="212121"/>
          <w:spacing w:val="-3"/>
          <w:sz w:val="20"/>
        </w:rPr>
        <w:t> </w:t>
      </w:r>
      <w:r>
        <w:rPr>
          <w:i/>
          <w:color w:val="212121"/>
          <w:sz w:val="20"/>
        </w:rPr>
        <w:t>ideato</w:t>
      </w:r>
      <w:r>
        <w:rPr>
          <w:i/>
          <w:color w:val="212121"/>
          <w:spacing w:val="-3"/>
          <w:sz w:val="20"/>
        </w:rPr>
        <w:t> </w:t>
      </w:r>
      <w:r>
        <w:rPr>
          <w:i/>
          <w:color w:val="212121"/>
          <w:sz w:val="20"/>
        </w:rPr>
        <w:t>da</w:t>
      </w:r>
      <w:r>
        <w:rPr>
          <w:i/>
          <w:color w:val="212121"/>
          <w:spacing w:val="-3"/>
          <w:sz w:val="20"/>
        </w:rPr>
        <w:t> </w:t>
      </w:r>
      <w:r>
        <w:rPr>
          <w:i/>
          <w:color w:val="212121"/>
          <w:sz w:val="20"/>
        </w:rPr>
        <w:t>Massimo</w:t>
      </w:r>
      <w:r>
        <w:rPr>
          <w:i/>
          <w:color w:val="212121"/>
          <w:spacing w:val="-3"/>
          <w:sz w:val="20"/>
        </w:rPr>
        <w:t> </w:t>
      </w:r>
      <w:r>
        <w:rPr>
          <w:i/>
          <w:color w:val="212121"/>
          <w:sz w:val="20"/>
        </w:rPr>
        <w:t>Bottura,</w:t>
      </w:r>
      <w:r>
        <w:rPr>
          <w:i/>
          <w:color w:val="212121"/>
          <w:spacing w:val="-3"/>
          <w:sz w:val="20"/>
        </w:rPr>
        <w:t> </w:t>
      </w:r>
      <w:r>
        <w:rPr>
          <w:i/>
          <w:color w:val="212121"/>
          <w:sz w:val="20"/>
        </w:rPr>
        <w:t>che</w:t>
      </w:r>
      <w:r>
        <w:rPr>
          <w:i/>
          <w:color w:val="212121"/>
          <w:spacing w:val="-3"/>
          <w:sz w:val="20"/>
        </w:rPr>
        <w:t> </w:t>
      </w:r>
      <w:r>
        <w:rPr>
          <w:i/>
          <w:color w:val="212121"/>
          <w:sz w:val="20"/>
        </w:rPr>
        <w:t>quest'anno</w:t>
      </w:r>
      <w:r>
        <w:rPr>
          <w:i/>
          <w:color w:val="212121"/>
          <w:spacing w:val="-3"/>
          <w:sz w:val="20"/>
        </w:rPr>
        <w:t> </w:t>
      </w:r>
      <w:r>
        <w:rPr>
          <w:i/>
          <w:color w:val="212121"/>
          <w:sz w:val="20"/>
        </w:rPr>
        <w:t>festeggia</w:t>
      </w:r>
      <w:r>
        <w:rPr>
          <w:i/>
          <w:color w:val="212121"/>
          <w:spacing w:val="-3"/>
          <w:sz w:val="20"/>
        </w:rPr>
        <w:t> </w:t>
      </w:r>
      <w:r>
        <w:rPr>
          <w:i/>
          <w:color w:val="212121"/>
          <w:sz w:val="20"/>
        </w:rPr>
        <w:t>il suo decennale con un grande e simbolico abbraccio che tiene stretti e uniti, in un momento di grande difficoltà ma anche di grande solidarietà per la Romagna, tutte le eccellenze del nostro territorio,</w:t>
      </w:r>
      <w:r>
        <w:rPr>
          <w:i/>
          <w:color w:val="212121"/>
          <w:spacing w:val="-2"/>
          <w:sz w:val="20"/>
        </w:rPr>
        <w:t> </w:t>
      </w:r>
      <w:r>
        <w:rPr>
          <w:i/>
          <w:color w:val="212121"/>
          <w:sz w:val="20"/>
        </w:rPr>
        <w:t>dalle</w:t>
      </w:r>
      <w:r>
        <w:rPr>
          <w:i/>
          <w:color w:val="212121"/>
          <w:spacing w:val="-2"/>
          <w:sz w:val="20"/>
        </w:rPr>
        <w:t> </w:t>
      </w:r>
      <w:r>
        <w:rPr>
          <w:i/>
          <w:color w:val="212121"/>
          <w:sz w:val="20"/>
        </w:rPr>
        <w:t>cheffes</w:t>
      </w:r>
      <w:r>
        <w:rPr>
          <w:i/>
          <w:color w:val="212121"/>
          <w:spacing w:val="-2"/>
          <w:sz w:val="20"/>
        </w:rPr>
        <w:t> </w:t>
      </w:r>
      <w:r>
        <w:rPr>
          <w:i/>
          <w:color w:val="212121"/>
          <w:sz w:val="20"/>
        </w:rPr>
        <w:t>e</w:t>
      </w:r>
      <w:r>
        <w:rPr>
          <w:i/>
          <w:color w:val="212121"/>
          <w:spacing w:val="-2"/>
          <w:sz w:val="20"/>
        </w:rPr>
        <w:t> </w:t>
      </w:r>
      <w:r>
        <w:rPr>
          <w:i/>
          <w:color w:val="212121"/>
          <w:sz w:val="20"/>
        </w:rPr>
        <w:t>gli</w:t>
      </w:r>
      <w:r>
        <w:rPr>
          <w:i/>
          <w:color w:val="212121"/>
          <w:spacing w:val="-2"/>
          <w:sz w:val="20"/>
        </w:rPr>
        <w:t> </w:t>
      </w:r>
      <w:r>
        <w:rPr>
          <w:i/>
          <w:color w:val="212121"/>
          <w:sz w:val="20"/>
        </w:rPr>
        <w:t>chef</w:t>
      </w:r>
      <w:r>
        <w:rPr>
          <w:i/>
          <w:color w:val="212121"/>
          <w:spacing w:val="-2"/>
          <w:sz w:val="20"/>
        </w:rPr>
        <w:t> </w:t>
      </w:r>
      <w:r>
        <w:rPr>
          <w:i/>
          <w:color w:val="212121"/>
          <w:sz w:val="20"/>
        </w:rPr>
        <w:t>ai</w:t>
      </w:r>
      <w:r>
        <w:rPr>
          <w:i/>
          <w:color w:val="212121"/>
          <w:spacing w:val="-2"/>
          <w:sz w:val="20"/>
        </w:rPr>
        <w:t> </w:t>
      </w:r>
      <w:r>
        <w:rPr>
          <w:i/>
          <w:color w:val="212121"/>
          <w:sz w:val="20"/>
        </w:rPr>
        <w:t>vignaioli,</w:t>
      </w:r>
      <w:r>
        <w:rPr>
          <w:i/>
          <w:color w:val="212121"/>
          <w:spacing w:val="-2"/>
          <w:sz w:val="20"/>
        </w:rPr>
        <w:t> </w:t>
      </w:r>
      <w:r>
        <w:rPr>
          <w:i/>
          <w:color w:val="212121"/>
          <w:sz w:val="20"/>
        </w:rPr>
        <w:t>dai</w:t>
      </w:r>
      <w:r>
        <w:rPr>
          <w:i/>
          <w:color w:val="212121"/>
          <w:spacing w:val="-2"/>
          <w:sz w:val="20"/>
        </w:rPr>
        <w:t> </w:t>
      </w:r>
      <w:r>
        <w:rPr>
          <w:i/>
          <w:color w:val="212121"/>
          <w:sz w:val="20"/>
        </w:rPr>
        <w:t>contadini</w:t>
      </w:r>
      <w:r>
        <w:rPr>
          <w:i/>
          <w:color w:val="212121"/>
          <w:spacing w:val="-2"/>
          <w:sz w:val="20"/>
        </w:rPr>
        <w:t> </w:t>
      </w:r>
      <w:r>
        <w:rPr>
          <w:i/>
          <w:color w:val="212121"/>
          <w:sz w:val="20"/>
        </w:rPr>
        <w:t>agli</w:t>
      </w:r>
      <w:r>
        <w:rPr>
          <w:i/>
          <w:color w:val="212121"/>
          <w:spacing w:val="-2"/>
          <w:sz w:val="20"/>
        </w:rPr>
        <w:t> </w:t>
      </w:r>
      <w:r>
        <w:rPr>
          <w:i/>
          <w:color w:val="212121"/>
          <w:sz w:val="20"/>
        </w:rPr>
        <w:t>artigiani.</w:t>
      </w:r>
      <w:r>
        <w:rPr>
          <w:i/>
          <w:color w:val="212121"/>
          <w:spacing w:val="-2"/>
          <w:sz w:val="20"/>
        </w:rPr>
        <w:t> </w:t>
      </w:r>
      <w:r>
        <w:rPr>
          <w:i/>
          <w:color w:val="212121"/>
          <w:sz w:val="20"/>
        </w:rPr>
        <w:t>20</w:t>
      </w:r>
      <w:r>
        <w:rPr>
          <w:i/>
          <w:color w:val="212121"/>
          <w:spacing w:val="-2"/>
          <w:sz w:val="20"/>
        </w:rPr>
        <w:t> </w:t>
      </w:r>
      <w:r>
        <w:rPr>
          <w:i/>
          <w:color w:val="212121"/>
          <w:sz w:val="20"/>
        </w:rPr>
        <w:t>talenti</w:t>
      </w:r>
      <w:r>
        <w:rPr>
          <w:i/>
          <w:color w:val="212121"/>
          <w:spacing w:val="-2"/>
          <w:sz w:val="20"/>
        </w:rPr>
        <w:t> </w:t>
      </w:r>
      <w:r>
        <w:rPr>
          <w:i/>
          <w:color w:val="212121"/>
          <w:sz w:val="20"/>
        </w:rPr>
        <w:t>della</w:t>
      </w:r>
      <w:r>
        <w:rPr>
          <w:i/>
          <w:color w:val="212121"/>
          <w:spacing w:val="-2"/>
          <w:sz w:val="20"/>
        </w:rPr>
        <w:t> </w:t>
      </w:r>
      <w:r>
        <w:rPr>
          <w:i/>
          <w:color w:val="212121"/>
          <w:sz w:val="20"/>
        </w:rPr>
        <w:t>cucina, fra cooking show e piatti stellati, si danno appuntamento nel clima di una grande festa del gusto. I migliori prodotti del territorio si mescolano agli oggetti di artigianato di design nel grande piazzale verde dedicato a Fellini. Speciali punti street food gourmet incontrano laboratori, contadini, pescatori e vignaioli per un salone a cielo aperto dedicato al cibo in tutte le sue forme. E poi torna il pic nic stellato nel giardino del mitico Grand Hotel</w:t>
      </w:r>
    </w:p>
    <w:p>
      <w:pPr>
        <w:pStyle w:val="BodyText"/>
        <w:rPr>
          <w:i/>
          <w:sz w:val="24"/>
        </w:rPr>
      </w:pPr>
    </w:p>
    <w:p>
      <w:pPr>
        <w:pStyle w:val="BodyText"/>
        <w:spacing w:before="4"/>
        <w:rPr>
          <w:i/>
          <w:sz w:val="22"/>
        </w:rPr>
      </w:pPr>
    </w:p>
    <w:p>
      <w:pPr>
        <w:pStyle w:val="BodyText"/>
        <w:ind w:left="113" w:right="106"/>
        <w:jc w:val="both"/>
      </w:pPr>
      <w:r>
        <w:rPr/>
        <w:t>È l’</w:t>
      </w:r>
      <w:r>
        <w:rPr>
          <w:b/>
        </w:rPr>
        <w:t>abbraccio </w:t>
      </w:r>
      <w:r>
        <w:rPr/>
        <w:t>il tema scelto per celebrare i </w:t>
      </w:r>
      <w:r>
        <w:rPr>
          <w:b/>
        </w:rPr>
        <w:t>dieci anni </w:t>
      </w:r>
      <w:r>
        <w:rPr/>
        <w:t>del grande </w:t>
      </w:r>
      <w:r>
        <w:rPr>
          <w:b/>
        </w:rPr>
        <w:t>circo </w:t>
      </w:r>
      <w:r>
        <w:rPr/>
        <w:t>di </w:t>
      </w:r>
      <w:r>
        <w:rPr>
          <w:b/>
        </w:rPr>
        <w:t>Al Mèni </w:t>
      </w:r>
      <w:r>
        <w:rPr/>
        <w:t>(</w:t>
      </w:r>
      <w:hyperlink r:id="rId6">
        <w:r>
          <w:rPr>
            <w:color w:val="1154CC"/>
            <w:sz w:val="24"/>
            <w:u w:val="thick" w:color="1154CC"/>
          </w:rPr>
          <w:t>www.almeni.it</w:t>
        </w:r>
      </w:hyperlink>
      <w:r>
        <w:rPr/>
        <w:t>), ‘le mani’ nell’idioma romagnolo, dal titolo di una poesia di Tonino Guerra, inno al prezioso lavoro degli artigiani. Il </w:t>
      </w:r>
      <w:r>
        <w:rPr>
          <w:b/>
        </w:rPr>
        <w:t>17 e 18 giugno </w:t>
      </w:r>
      <w:r>
        <w:rPr/>
        <w:t>l’inconfondibile tendone evocativo delle atmosfere oniriche della poetica</w:t>
      </w:r>
      <w:r>
        <w:rPr>
          <w:spacing w:val="-4"/>
        </w:rPr>
        <w:t> </w:t>
      </w:r>
      <w:r>
        <w:rPr/>
        <w:t>di</w:t>
      </w:r>
      <w:r>
        <w:rPr>
          <w:spacing w:val="-4"/>
        </w:rPr>
        <w:t> </w:t>
      </w:r>
      <w:r>
        <w:rPr/>
        <w:t>Federico</w:t>
      </w:r>
      <w:r>
        <w:rPr>
          <w:spacing w:val="-4"/>
        </w:rPr>
        <w:t> </w:t>
      </w:r>
      <w:r>
        <w:rPr/>
        <w:t>Fellini</w:t>
      </w:r>
      <w:r>
        <w:rPr>
          <w:spacing w:val="-4"/>
        </w:rPr>
        <w:t> </w:t>
      </w:r>
      <w:r>
        <w:rPr/>
        <w:t>campeggerà</w:t>
      </w:r>
      <w:r>
        <w:rPr>
          <w:spacing w:val="-4"/>
        </w:rPr>
        <w:t> </w:t>
      </w:r>
      <w:r>
        <w:rPr/>
        <w:t>nell’omonimo</w:t>
      </w:r>
      <w:r>
        <w:rPr>
          <w:spacing w:val="-4"/>
        </w:rPr>
        <w:t> </w:t>
      </w:r>
      <w:r>
        <w:rPr/>
        <w:t>Piazzale,</w:t>
      </w:r>
      <w:r>
        <w:rPr>
          <w:spacing w:val="-4"/>
        </w:rPr>
        <w:t> </w:t>
      </w:r>
      <w:r>
        <w:rPr/>
        <w:t>fra la spiaggia e il Grand Hotel.</w:t>
      </w:r>
    </w:p>
    <w:p>
      <w:pPr>
        <w:pStyle w:val="BodyText"/>
      </w:pPr>
    </w:p>
    <w:p>
      <w:pPr>
        <w:spacing w:before="0"/>
        <w:ind w:left="113" w:right="106" w:firstLine="0"/>
        <w:jc w:val="both"/>
        <w:rPr>
          <w:sz w:val="20"/>
        </w:rPr>
      </w:pPr>
      <w:r>
        <w:rPr>
          <w:sz w:val="20"/>
        </w:rPr>
        <w:t>L’evento del gusto nella sua accezione più visionaria ideato da </w:t>
      </w:r>
      <w:r>
        <w:rPr>
          <w:b/>
          <w:sz w:val="20"/>
        </w:rPr>
        <w:t>Massimo Bottura </w:t>
      </w:r>
      <w:r>
        <w:rPr>
          <w:sz w:val="20"/>
        </w:rPr>
        <w:t>e </w:t>
      </w:r>
      <w:r>
        <w:rPr>
          <w:b/>
          <w:sz w:val="20"/>
        </w:rPr>
        <w:t>CheftoChef emiliaromagnacuochi</w:t>
      </w:r>
      <w:r>
        <w:rPr>
          <w:sz w:val="20"/>
        </w:rPr>
        <w:t>, insieme a </w:t>
      </w:r>
      <w:r>
        <w:rPr>
          <w:b/>
          <w:sz w:val="20"/>
        </w:rPr>
        <w:t>Rimini Street Food</w:t>
      </w:r>
      <w:r>
        <w:rPr>
          <w:sz w:val="20"/>
        </w:rPr>
        <w:t>, a </w:t>
      </w:r>
      <w:r>
        <w:rPr>
          <w:b/>
          <w:sz w:val="20"/>
        </w:rPr>
        <w:t>Slow Food Emilia Romagna </w:t>
      </w:r>
      <w:r>
        <w:rPr>
          <w:sz w:val="20"/>
        </w:rPr>
        <w:t>e al </w:t>
      </w:r>
      <w:r>
        <w:rPr>
          <w:b/>
          <w:sz w:val="20"/>
        </w:rPr>
        <w:t>Comune di Rimini</w:t>
      </w:r>
      <w:r>
        <w:rPr>
          <w:sz w:val="20"/>
        </w:rPr>
        <w:t>, avvolgerà la città di un fascino che solo i grandi talenti dell’alta cucina italiana e internazionale, uniti ai prodotti più eccelsi della Regione, riescono a </w:t>
      </w:r>
      <w:r>
        <w:rPr>
          <w:spacing w:val="-2"/>
          <w:sz w:val="20"/>
        </w:rPr>
        <w:t>ricreare.</w:t>
      </w:r>
    </w:p>
    <w:p>
      <w:pPr>
        <w:pStyle w:val="BodyText"/>
        <w:ind w:left="113" w:right="106"/>
        <w:jc w:val="both"/>
      </w:pPr>
      <w:r>
        <w:rPr>
          <w:b/>
        </w:rPr>
        <w:t>Venti chef </w:t>
      </w:r>
      <w:r>
        <w:rPr/>
        <w:t>si susseguiranno sul palco all’interno del tendone esibendo estro e guizzi creativi nelle loro performance da circensi dei sapori, proponendo piatti inediti a prezzi assolutamente pop. Per il </w:t>
      </w:r>
      <w:r>
        <w:rPr>
          <w:b/>
        </w:rPr>
        <w:t>decennale </w:t>
      </w:r>
      <w:r>
        <w:rPr/>
        <w:t>Al Mèni si fa</w:t>
      </w:r>
      <w:r>
        <w:rPr>
          <w:spacing w:val="-3"/>
        </w:rPr>
        <w:t> </w:t>
      </w:r>
      <w:r>
        <w:rPr/>
        <w:t>propulsore</w:t>
      </w:r>
      <w:r>
        <w:rPr>
          <w:spacing w:val="-3"/>
        </w:rPr>
        <w:t> </w:t>
      </w:r>
      <w:r>
        <w:rPr/>
        <w:t>dell’</w:t>
      </w:r>
      <w:r>
        <w:rPr>
          <w:b/>
        </w:rPr>
        <w:t>empowerment</w:t>
      </w:r>
      <w:r>
        <w:rPr>
          <w:b/>
          <w:spacing w:val="-3"/>
        </w:rPr>
        <w:t> </w:t>
      </w:r>
      <w:r>
        <w:rPr>
          <w:b/>
        </w:rPr>
        <w:t>femminile</w:t>
      </w:r>
      <w:r>
        <w:rPr/>
        <w:t>,</w:t>
      </w:r>
      <w:r>
        <w:rPr>
          <w:spacing w:val="-3"/>
        </w:rPr>
        <w:t> </w:t>
      </w:r>
      <w:r>
        <w:rPr/>
        <w:t>in</w:t>
      </w:r>
      <w:r>
        <w:rPr>
          <w:spacing w:val="-3"/>
        </w:rPr>
        <w:t> </w:t>
      </w:r>
      <w:r>
        <w:rPr/>
        <w:t>un</w:t>
      </w:r>
      <w:r>
        <w:rPr>
          <w:spacing w:val="-3"/>
        </w:rPr>
        <w:t> </w:t>
      </w:r>
      <w:r>
        <w:rPr/>
        <w:t>contesto quasi totalmente maschile come quello dell’alta cucina, scegliendo le intuizioni, la determinazione e l’ecletticità di </w:t>
      </w:r>
      <w:r>
        <w:rPr>
          <w:b/>
        </w:rPr>
        <w:t>tredici cheffes </w:t>
      </w:r>
      <w:r>
        <w:rPr/>
        <w:t>da tutto il mondo. Un elevato tasso di personalità tutta al femminile a rappresentare il 65% del talento che aleggerà sul palco del tendone durante i tanto attesi cooking show.</w:t>
      </w:r>
    </w:p>
    <w:p>
      <w:pPr>
        <w:spacing w:before="160"/>
        <w:ind w:left="113" w:right="113" w:firstLine="0"/>
        <w:jc w:val="both"/>
        <w:rPr>
          <w:sz w:val="20"/>
        </w:rPr>
      </w:pPr>
      <w:r>
        <w:rPr>
          <w:sz w:val="20"/>
        </w:rPr>
        <w:t>All’esterno, immancabili le postazioni di </w:t>
      </w:r>
      <w:r>
        <w:rPr>
          <w:b/>
          <w:sz w:val="20"/>
        </w:rPr>
        <w:t>street food dei pescatori e degli chef</w:t>
      </w:r>
      <w:r>
        <w:rPr>
          <w:b/>
          <w:spacing w:val="-3"/>
          <w:sz w:val="20"/>
        </w:rPr>
        <w:t> </w:t>
      </w:r>
      <w:r>
        <w:rPr>
          <w:b/>
          <w:sz w:val="20"/>
        </w:rPr>
        <w:t>stellati</w:t>
      </w:r>
      <w:r>
        <w:rPr>
          <w:sz w:val="20"/>
        </w:rPr>
        <w:t>.</w:t>
      </w:r>
      <w:r>
        <w:rPr>
          <w:spacing w:val="-3"/>
          <w:sz w:val="20"/>
        </w:rPr>
        <w:t> </w:t>
      </w:r>
      <w:r>
        <w:rPr>
          <w:sz w:val="20"/>
        </w:rPr>
        <w:t>Nel piazzale alberato dedicato al regista, fra la fontana dei Quattro Cavalli e il Grand Hotel, il </w:t>
      </w:r>
      <w:r>
        <w:rPr>
          <w:b/>
          <w:sz w:val="20"/>
        </w:rPr>
        <w:t>Mercato </w:t>
      </w:r>
      <w:r>
        <w:rPr>
          <w:sz w:val="20"/>
        </w:rPr>
        <w:t>con i </w:t>
      </w:r>
      <w:r>
        <w:rPr>
          <w:b/>
          <w:sz w:val="20"/>
        </w:rPr>
        <w:t>prodotti </w:t>
      </w:r>
      <w:r>
        <w:rPr>
          <w:sz w:val="20"/>
        </w:rPr>
        <w:t>della Regione che conta il </w:t>
      </w:r>
      <w:r>
        <w:rPr>
          <w:b/>
          <w:sz w:val="20"/>
        </w:rPr>
        <w:t>maggior numero</w:t>
      </w:r>
      <w:r>
        <w:rPr>
          <w:b/>
          <w:spacing w:val="-1"/>
          <w:sz w:val="20"/>
        </w:rPr>
        <w:t> </w:t>
      </w:r>
      <w:r>
        <w:rPr>
          <w:sz w:val="20"/>
        </w:rPr>
        <w:t>di</w:t>
      </w:r>
      <w:r>
        <w:rPr>
          <w:spacing w:val="-3"/>
          <w:sz w:val="20"/>
        </w:rPr>
        <w:t> </w:t>
      </w:r>
      <w:r>
        <w:rPr>
          <w:b/>
          <w:sz w:val="20"/>
        </w:rPr>
        <w:t>Dop</w:t>
      </w:r>
      <w:r>
        <w:rPr>
          <w:b/>
          <w:spacing w:val="-1"/>
          <w:sz w:val="20"/>
        </w:rPr>
        <w:t> </w:t>
      </w:r>
      <w:r>
        <w:rPr>
          <w:sz w:val="20"/>
        </w:rPr>
        <w:t>e</w:t>
      </w:r>
      <w:r>
        <w:rPr>
          <w:spacing w:val="-3"/>
          <w:sz w:val="20"/>
        </w:rPr>
        <w:t> </w:t>
      </w:r>
      <w:r>
        <w:rPr>
          <w:b/>
          <w:sz w:val="20"/>
        </w:rPr>
        <w:t>Igp</w:t>
      </w:r>
      <w:r>
        <w:rPr>
          <w:b/>
          <w:spacing w:val="-1"/>
          <w:sz w:val="20"/>
        </w:rPr>
        <w:t> </w:t>
      </w:r>
      <w:r>
        <w:rPr>
          <w:sz w:val="20"/>
        </w:rPr>
        <w:t>al</w:t>
      </w:r>
      <w:r>
        <w:rPr>
          <w:spacing w:val="-3"/>
          <w:sz w:val="20"/>
        </w:rPr>
        <w:t> </w:t>
      </w:r>
      <w:r>
        <w:rPr>
          <w:sz w:val="20"/>
        </w:rPr>
        <w:t>mondo. Mentre</w:t>
      </w:r>
      <w:r>
        <w:rPr>
          <w:spacing w:val="-4"/>
          <w:sz w:val="20"/>
        </w:rPr>
        <w:t> </w:t>
      </w:r>
      <w:r>
        <w:rPr>
          <w:sz w:val="20"/>
        </w:rPr>
        <w:t>gli</w:t>
      </w:r>
      <w:r>
        <w:rPr>
          <w:spacing w:val="-4"/>
          <w:sz w:val="20"/>
        </w:rPr>
        <w:t> </w:t>
      </w:r>
      <w:r>
        <w:rPr>
          <w:sz w:val="20"/>
        </w:rPr>
        <w:t>artigiani</w:t>
      </w:r>
      <w:r>
        <w:rPr>
          <w:spacing w:val="-4"/>
          <w:sz w:val="20"/>
        </w:rPr>
        <w:t> </w:t>
      </w:r>
      <w:r>
        <w:rPr>
          <w:sz w:val="20"/>
        </w:rPr>
        <w:t>di</w:t>
      </w:r>
      <w:r>
        <w:rPr>
          <w:spacing w:val="-4"/>
          <w:sz w:val="20"/>
        </w:rPr>
        <w:t> </w:t>
      </w:r>
      <w:r>
        <w:rPr>
          <w:b/>
          <w:sz w:val="20"/>
        </w:rPr>
        <w:t>Matrioska</w:t>
      </w:r>
      <w:r>
        <w:rPr>
          <w:b/>
          <w:spacing w:val="-2"/>
          <w:sz w:val="20"/>
        </w:rPr>
        <w:t> </w:t>
      </w:r>
      <w:r>
        <w:rPr>
          <w:sz w:val="20"/>
        </w:rPr>
        <w:t>esporranno</w:t>
      </w:r>
      <w:r>
        <w:rPr>
          <w:spacing w:val="-4"/>
          <w:sz w:val="20"/>
        </w:rPr>
        <w:t> </w:t>
      </w:r>
      <w:r>
        <w:rPr>
          <w:sz w:val="20"/>
        </w:rPr>
        <w:t>il</w:t>
      </w:r>
      <w:r>
        <w:rPr>
          <w:spacing w:val="-4"/>
          <w:sz w:val="20"/>
        </w:rPr>
        <w:t> </w:t>
      </w:r>
      <w:r>
        <w:rPr>
          <w:sz w:val="20"/>
        </w:rPr>
        <w:t>meglio</w:t>
      </w:r>
      <w:r>
        <w:rPr>
          <w:spacing w:val="-4"/>
          <w:sz w:val="20"/>
        </w:rPr>
        <w:t> </w:t>
      </w:r>
      <w:r>
        <w:rPr>
          <w:sz w:val="20"/>
        </w:rPr>
        <w:t>della</w:t>
      </w:r>
      <w:r>
        <w:rPr>
          <w:spacing w:val="-4"/>
          <w:sz w:val="20"/>
        </w:rPr>
        <w:t> </w:t>
      </w:r>
      <w:r>
        <w:rPr>
          <w:sz w:val="20"/>
        </w:rPr>
        <w:t>loro</w:t>
      </w:r>
      <w:r>
        <w:rPr>
          <w:spacing w:val="-4"/>
          <w:sz w:val="20"/>
        </w:rPr>
        <w:t> </w:t>
      </w:r>
      <w:r>
        <w:rPr>
          <w:sz w:val="20"/>
        </w:rPr>
        <w:t>produzione,</w:t>
      </w:r>
      <w:r>
        <w:rPr>
          <w:spacing w:val="-4"/>
          <w:sz w:val="20"/>
        </w:rPr>
        <w:t> </w:t>
      </w:r>
      <w:r>
        <w:rPr>
          <w:sz w:val="20"/>
        </w:rPr>
        <w:t>fra</w:t>
      </w:r>
      <w:r>
        <w:rPr>
          <w:spacing w:val="-4"/>
          <w:sz w:val="20"/>
        </w:rPr>
        <w:t> </w:t>
      </w:r>
      <w:r>
        <w:rPr>
          <w:sz w:val="20"/>
        </w:rPr>
        <w:t>alto</w:t>
      </w:r>
      <w:r>
        <w:rPr>
          <w:spacing w:val="-4"/>
          <w:sz w:val="20"/>
        </w:rPr>
        <w:t> </w:t>
      </w:r>
      <w:r>
        <w:rPr>
          <w:sz w:val="20"/>
        </w:rPr>
        <w:t>artigianato e oggetti di design.</w:t>
      </w:r>
    </w:p>
    <w:p>
      <w:pPr>
        <w:pStyle w:val="BodyText"/>
        <w:spacing w:before="160"/>
        <w:ind w:left="113" w:right="108"/>
        <w:jc w:val="both"/>
      </w:pPr>
      <w:r>
        <w:rPr/>
        <w:t>Mai come quest’anno il tema della kermesse si fonde con la situazione drammatica che sta vivendo un ingente numero di produttori Romagnoli a</w:t>
      </w:r>
      <w:r>
        <w:rPr>
          <w:spacing w:val="-3"/>
        </w:rPr>
        <w:t> </w:t>
      </w:r>
      <w:r>
        <w:rPr/>
        <w:t>cui</w:t>
      </w:r>
      <w:r>
        <w:rPr>
          <w:spacing w:val="-3"/>
        </w:rPr>
        <w:t> </w:t>
      </w:r>
      <w:r>
        <w:rPr/>
        <w:t>l’evento</w:t>
      </w:r>
      <w:r>
        <w:rPr>
          <w:spacing w:val="-3"/>
        </w:rPr>
        <w:t> </w:t>
      </w:r>
      <w:r>
        <w:rPr/>
        <w:t>vuole</w:t>
      </w:r>
      <w:r>
        <w:rPr>
          <w:spacing w:val="-3"/>
        </w:rPr>
        <w:t> </w:t>
      </w:r>
      <w:r>
        <w:rPr/>
        <w:t>manifestare</w:t>
      </w:r>
      <w:r>
        <w:rPr>
          <w:spacing w:val="-3"/>
        </w:rPr>
        <w:t> </w:t>
      </w:r>
      <w:r>
        <w:rPr/>
        <w:t>la</w:t>
      </w:r>
      <w:r>
        <w:rPr>
          <w:spacing w:val="-3"/>
        </w:rPr>
        <w:t> </w:t>
      </w:r>
      <w:r>
        <w:rPr/>
        <w:t>propria solidarietà, unendosi a loro con un </w:t>
      </w:r>
      <w:r>
        <w:rPr>
          <w:b/>
        </w:rPr>
        <w:t>abbraccio simbolico </w:t>
      </w:r>
      <w:r>
        <w:rPr/>
        <w:t>che si concretizza sostenendoli e agevolandoli nella loro partecipazione al </w:t>
      </w:r>
      <w:r>
        <w:rPr>
          <w:b/>
        </w:rPr>
        <w:t>Mercato</w:t>
      </w:r>
      <w:r>
        <w:rPr/>
        <w:t>. Perché mai come in questo momento è fondamentale</w:t>
      </w:r>
      <w:r>
        <w:rPr>
          <w:spacing w:val="71"/>
        </w:rPr>
        <w:t> </w:t>
      </w:r>
      <w:r>
        <w:rPr/>
        <w:t>sostenere</w:t>
      </w:r>
      <w:r>
        <w:rPr>
          <w:spacing w:val="40"/>
        </w:rPr>
        <w:t> </w:t>
      </w:r>
      <w:r>
        <w:rPr/>
        <w:t>tutta</w:t>
      </w:r>
      <w:r>
        <w:rPr>
          <w:spacing w:val="40"/>
        </w:rPr>
        <w:t> </w:t>
      </w:r>
      <w:r>
        <w:rPr/>
        <w:t>la</w:t>
      </w:r>
      <w:r>
        <w:rPr>
          <w:spacing w:val="40"/>
        </w:rPr>
        <w:t> </w:t>
      </w:r>
      <w:r>
        <w:rPr/>
        <w:t>filiera,</w:t>
      </w:r>
      <w:r>
        <w:rPr>
          <w:spacing w:val="40"/>
        </w:rPr>
        <w:t> </w:t>
      </w:r>
      <w:r>
        <w:rPr/>
        <w:t>dai</w:t>
      </w:r>
      <w:r>
        <w:rPr>
          <w:spacing w:val="40"/>
        </w:rPr>
        <w:t> </w:t>
      </w:r>
      <w:r>
        <w:rPr/>
        <w:t>salumi</w:t>
      </w:r>
      <w:r>
        <w:rPr>
          <w:spacing w:val="40"/>
        </w:rPr>
        <w:t> </w:t>
      </w:r>
      <w:r>
        <w:rPr/>
        <w:t>di</w:t>
      </w:r>
      <w:r>
        <w:rPr>
          <w:spacing w:val="40"/>
        </w:rPr>
        <w:t> </w:t>
      </w:r>
      <w:r>
        <w:rPr>
          <w:b/>
        </w:rPr>
        <w:t>Mora</w:t>
      </w:r>
      <w:r>
        <w:rPr>
          <w:b/>
          <w:spacing w:val="40"/>
        </w:rPr>
        <w:t> </w:t>
      </w:r>
      <w:r>
        <w:rPr>
          <w:b/>
        </w:rPr>
        <w:t>Romagnola</w:t>
      </w:r>
      <w:r>
        <w:rPr/>
        <w:t>,</w:t>
      </w:r>
      <w:r>
        <w:rPr>
          <w:spacing w:val="40"/>
        </w:rPr>
        <w:t> </w:t>
      </w:r>
      <w:r>
        <w:rPr/>
        <w:t>agli</w:t>
      </w:r>
      <w:r>
        <w:rPr>
          <w:spacing w:val="40"/>
        </w:rPr>
        <w:t> </w:t>
      </w:r>
      <w:r>
        <w:rPr/>
        <w:t>straordinari</w:t>
      </w:r>
    </w:p>
    <w:p>
      <w:pPr>
        <w:spacing w:after="0"/>
        <w:jc w:val="both"/>
        <w:sectPr>
          <w:type w:val="continuous"/>
          <w:pgSz w:w="11920" w:h="16840"/>
          <w:pgMar w:top="1340" w:bottom="280" w:left="1020" w:right="1040"/>
        </w:sectPr>
      </w:pPr>
    </w:p>
    <w:p>
      <w:pPr>
        <w:spacing w:before="77"/>
        <w:ind w:left="113" w:right="110" w:firstLine="0"/>
        <w:jc w:val="both"/>
        <w:rPr>
          <w:sz w:val="20"/>
        </w:rPr>
      </w:pPr>
      <w:r>
        <w:rPr>
          <w:sz w:val="20"/>
        </w:rPr>
        <w:t>panificatori,</w:t>
      </w:r>
      <w:r>
        <w:rPr>
          <w:spacing w:val="-3"/>
          <w:sz w:val="20"/>
        </w:rPr>
        <w:t> </w:t>
      </w:r>
      <w:r>
        <w:rPr>
          <w:sz w:val="20"/>
        </w:rPr>
        <w:t>ai</w:t>
      </w:r>
      <w:r>
        <w:rPr>
          <w:spacing w:val="-3"/>
          <w:sz w:val="20"/>
        </w:rPr>
        <w:t> </w:t>
      </w:r>
      <w:r>
        <w:rPr>
          <w:sz w:val="20"/>
        </w:rPr>
        <w:t>casari</w:t>
      </w:r>
      <w:r>
        <w:rPr>
          <w:spacing w:val="-3"/>
          <w:sz w:val="20"/>
        </w:rPr>
        <w:t> </w:t>
      </w:r>
      <w:r>
        <w:rPr>
          <w:sz w:val="20"/>
        </w:rPr>
        <w:t>di</w:t>
      </w:r>
      <w:r>
        <w:rPr>
          <w:spacing w:val="-3"/>
          <w:sz w:val="20"/>
        </w:rPr>
        <w:t> </w:t>
      </w:r>
      <w:r>
        <w:rPr>
          <w:b/>
          <w:sz w:val="20"/>
        </w:rPr>
        <w:t>Parmigiano</w:t>
      </w:r>
      <w:r>
        <w:rPr>
          <w:b/>
          <w:spacing w:val="-3"/>
          <w:sz w:val="20"/>
        </w:rPr>
        <w:t> </w:t>
      </w:r>
      <w:r>
        <w:rPr>
          <w:b/>
          <w:sz w:val="20"/>
        </w:rPr>
        <w:t>Reggiano</w:t>
      </w:r>
      <w:r>
        <w:rPr>
          <w:sz w:val="20"/>
        </w:rPr>
        <w:t>,</w:t>
      </w:r>
      <w:r>
        <w:rPr>
          <w:spacing w:val="-3"/>
          <w:sz w:val="20"/>
        </w:rPr>
        <w:t> </w:t>
      </w:r>
      <w:r>
        <w:rPr>
          <w:sz w:val="20"/>
        </w:rPr>
        <w:t>alle</w:t>
      </w:r>
      <w:r>
        <w:rPr>
          <w:spacing w:val="-3"/>
          <w:sz w:val="20"/>
        </w:rPr>
        <w:t> </w:t>
      </w:r>
      <w:r>
        <w:rPr>
          <w:sz w:val="20"/>
        </w:rPr>
        <w:t>delizie</w:t>
      </w:r>
      <w:r>
        <w:rPr>
          <w:spacing w:val="-3"/>
          <w:sz w:val="20"/>
        </w:rPr>
        <w:t> </w:t>
      </w:r>
      <w:r>
        <w:rPr>
          <w:sz w:val="20"/>
        </w:rPr>
        <w:t>vegetali</w:t>
      </w:r>
      <w:r>
        <w:rPr>
          <w:spacing w:val="-3"/>
          <w:sz w:val="20"/>
        </w:rPr>
        <w:t> </w:t>
      </w:r>
      <w:r>
        <w:rPr>
          <w:sz w:val="20"/>
        </w:rPr>
        <w:t>come</w:t>
      </w:r>
      <w:r>
        <w:rPr>
          <w:spacing w:val="-3"/>
          <w:sz w:val="20"/>
        </w:rPr>
        <w:t> </w:t>
      </w:r>
      <w:r>
        <w:rPr>
          <w:sz w:val="20"/>
        </w:rPr>
        <w:t>l’</w:t>
      </w:r>
      <w:r>
        <w:rPr>
          <w:b/>
          <w:sz w:val="20"/>
        </w:rPr>
        <w:t>aglio</w:t>
      </w:r>
      <w:r>
        <w:rPr>
          <w:b/>
          <w:spacing w:val="-3"/>
          <w:sz w:val="20"/>
        </w:rPr>
        <w:t> </w:t>
      </w:r>
      <w:r>
        <w:rPr>
          <w:b/>
          <w:sz w:val="20"/>
        </w:rPr>
        <w:t>di</w:t>
      </w:r>
      <w:r>
        <w:rPr>
          <w:b/>
          <w:spacing w:val="-3"/>
          <w:sz w:val="20"/>
        </w:rPr>
        <w:t> </w:t>
      </w:r>
      <w:r>
        <w:rPr>
          <w:b/>
          <w:sz w:val="20"/>
        </w:rPr>
        <w:t>Voghiera</w:t>
      </w:r>
      <w:r>
        <w:rPr>
          <w:sz w:val="20"/>
        </w:rPr>
        <w:t>. Imprescindibili nel novero delle specialità locali riminesi, la </w:t>
      </w:r>
      <w:r>
        <w:rPr>
          <w:b/>
          <w:sz w:val="20"/>
        </w:rPr>
        <w:t>piadina del Consorzio IGP </w:t>
      </w:r>
      <w:r>
        <w:rPr>
          <w:sz w:val="20"/>
        </w:rPr>
        <w:t>e la </w:t>
      </w:r>
      <w:r>
        <w:rPr>
          <w:b/>
          <w:sz w:val="20"/>
        </w:rPr>
        <w:t>Birra Amarcord</w:t>
      </w:r>
      <w:r>
        <w:rPr>
          <w:sz w:val="20"/>
        </w:rPr>
        <w:t>.</w:t>
      </w:r>
    </w:p>
    <w:p>
      <w:pPr>
        <w:spacing w:before="160"/>
        <w:ind w:left="113" w:right="106" w:firstLine="0"/>
        <w:jc w:val="both"/>
        <w:rPr>
          <w:i/>
          <w:sz w:val="20"/>
        </w:rPr>
      </w:pPr>
      <w:r>
        <w:rPr>
          <w:i/>
          <w:color w:val="212121"/>
          <w:sz w:val="20"/>
        </w:rPr>
        <w:t>“Al Meni – commenta il Sindaco di Rimini </w:t>
      </w:r>
      <w:r>
        <w:rPr>
          <w:rFonts w:ascii="Verdana-BoldItalic" w:hAnsi="Verdana-BoldItalic"/>
          <w:b/>
          <w:i/>
          <w:color w:val="212121"/>
          <w:sz w:val="20"/>
        </w:rPr>
        <w:t>Jamil Sadegholvaad </w:t>
      </w:r>
      <w:r>
        <w:rPr>
          <w:i/>
          <w:color w:val="212121"/>
          <w:sz w:val="20"/>
        </w:rPr>
        <w:t>- raccoglie da dieci anni, in un'unica piazza, un grande incontro di eccellenze che riunisce tutte le realtà dell'Emilia Romagna. Realtà che oggi sono in un momento di grande difficoltà dopo l’immensa tragedia che ha colpito il cuore dell’Italia e intorno alle quali vogliamo stringerci e far sentire la nostra vicinanza. L’abbraccio è il tema che</w:t>
      </w:r>
      <w:r>
        <w:rPr>
          <w:i/>
          <w:color w:val="212121"/>
          <w:spacing w:val="-3"/>
          <w:sz w:val="20"/>
        </w:rPr>
        <w:t> </w:t>
      </w:r>
      <w:r>
        <w:rPr>
          <w:i/>
          <w:color w:val="212121"/>
          <w:sz w:val="20"/>
        </w:rPr>
        <w:t>abbiamo</w:t>
      </w:r>
      <w:r>
        <w:rPr>
          <w:i/>
          <w:color w:val="212121"/>
          <w:spacing w:val="-3"/>
          <w:sz w:val="20"/>
        </w:rPr>
        <w:t> </w:t>
      </w:r>
      <w:r>
        <w:rPr>
          <w:i/>
          <w:color w:val="212121"/>
          <w:sz w:val="20"/>
        </w:rPr>
        <w:t>deciso</w:t>
      </w:r>
      <w:r>
        <w:rPr>
          <w:i/>
          <w:color w:val="212121"/>
          <w:spacing w:val="-3"/>
          <w:sz w:val="20"/>
        </w:rPr>
        <w:t> </w:t>
      </w:r>
      <w:r>
        <w:rPr>
          <w:i/>
          <w:color w:val="212121"/>
          <w:sz w:val="20"/>
        </w:rPr>
        <w:t>di</w:t>
      </w:r>
      <w:r>
        <w:rPr>
          <w:i/>
          <w:color w:val="212121"/>
          <w:spacing w:val="-3"/>
          <w:sz w:val="20"/>
        </w:rPr>
        <w:t> </w:t>
      </w:r>
      <w:r>
        <w:rPr>
          <w:i/>
          <w:color w:val="212121"/>
          <w:sz w:val="20"/>
        </w:rPr>
        <w:t>dare</w:t>
      </w:r>
      <w:r>
        <w:rPr>
          <w:i/>
          <w:color w:val="212121"/>
          <w:spacing w:val="-3"/>
          <w:sz w:val="20"/>
        </w:rPr>
        <w:t> </w:t>
      </w:r>
      <w:r>
        <w:rPr>
          <w:i/>
          <w:color w:val="212121"/>
          <w:sz w:val="20"/>
        </w:rPr>
        <w:t>a</w:t>
      </w:r>
      <w:r>
        <w:rPr>
          <w:i/>
          <w:color w:val="212121"/>
          <w:spacing w:val="-3"/>
          <w:sz w:val="20"/>
        </w:rPr>
        <w:t> </w:t>
      </w:r>
      <w:r>
        <w:rPr>
          <w:i/>
          <w:color w:val="212121"/>
          <w:sz w:val="20"/>
        </w:rPr>
        <w:t>questa</w:t>
      </w:r>
      <w:r>
        <w:rPr>
          <w:i/>
          <w:color w:val="212121"/>
          <w:spacing w:val="-3"/>
          <w:sz w:val="20"/>
        </w:rPr>
        <w:t> </w:t>
      </w:r>
      <w:r>
        <w:rPr>
          <w:i/>
          <w:color w:val="212121"/>
          <w:sz w:val="20"/>
        </w:rPr>
        <w:t>decima</w:t>
      </w:r>
      <w:r>
        <w:rPr>
          <w:i/>
          <w:color w:val="212121"/>
          <w:spacing w:val="-3"/>
          <w:sz w:val="20"/>
        </w:rPr>
        <w:t> </w:t>
      </w:r>
      <w:r>
        <w:rPr>
          <w:i/>
          <w:color w:val="212121"/>
          <w:sz w:val="20"/>
        </w:rPr>
        <w:t>edizione</w:t>
      </w:r>
      <w:r>
        <w:rPr>
          <w:i/>
          <w:color w:val="212121"/>
          <w:spacing w:val="-3"/>
          <w:sz w:val="20"/>
        </w:rPr>
        <w:t> </w:t>
      </w:r>
      <w:r>
        <w:rPr>
          <w:i/>
          <w:color w:val="212121"/>
          <w:sz w:val="20"/>
        </w:rPr>
        <w:t>partendo proprio da una bella proposta di Massimo Bottura e non poteva essere più</w:t>
      </w:r>
      <w:r>
        <w:rPr>
          <w:i/>
          <w:color w:val="212121"/>
          <w:spacing w:val="-2"/>
          <w:sz w:val="20"/>
        </w:rPr>
        <w:t> </w:t>
      </w:r>
      <w:r>
        <w:rPr>
          <w:i/>
          <w:color w:val="212121"/>
          <w:sz w:val="20"/>
        </w:rPr>
        <w:t>adatta</w:t>
      </w:r>
      <w:r>
        <w:rPr>
          <w:i/>
          <w:color w:val="212121"/>
          <w:spacing w:val="-2"/>
          <w:sz w:val="20"/>
        </w:rPr>
        <w:t> </w:t>
      </w:r>
      <w:r>
        <w:rPr>
          <w:i/>
          <w:color w:val="212121"/>
          <w:sz w:val="20"/>
        </w:rPr>
        <w:t>al</w:t>
      </w:r>
      <w:r>
        <w:rPr>
          <w:i/>
          <w:color w:val="212121"/>
          <w:spacing w:val="-2"/>
          <w:sz w:val="20"/>
        </w:rPr>
        <w:t> </w:t>
      </w:r>
      <w:r>
        <w:rPr>
          <w:i/>
          <w:color w:val="212121"/>
          <w:sz w:val="20"/>
        </w:rPr>
        <w:t>momento che stiamo vivendo. Per questo l’evento sarà attento</w:t>
      </w:r>
      <w:r>
        <w:rPr>
          <w:i/>
          <w:color w:val="212121"/>
          <w:spacing w:val="-3"/>
          <w:sz w:val="20"/>
        </w:rPr>
        <w:t> </w:t>
      </w:r>
      <w:r>
        <w:rPr>
          <w:i/>
          <w:color w:val="212121"/>
          <w:sz w:val="20"/>
        </w:rPr>
        <w:t>a</w:t>
      </w:r>
      <w:r>
        <w:rPr>
          <w:i/>
          <w:color w:val="212121"/>
          <w:spacing w:val="-3"/>
          <w:sz w:val="20"/>
        </w:rPr>
        <w:t> </w:t>
      </w:r>
      <w:r>
        <w:rPr>
          <w:i/>
          <w:color w:val="212121"/>
          <w:sz w:val="20"/>
        </w:rPr>
        <w:t>ciò</w:t>
      </w:r>
      <w:r>
        <w:rPr>
          <w:i/>
          <w:color w:val="212121"/>
          <w:spacing w:val="-3"/>
          <w:sz w:val="20"/>
        </w:rPr>
        <w:t> </w:t>
      </w:r>
      <w:r>
        <w:rPr>
          <w:i/>
          <w:color w:val="212121"/>
          <w:sz w:val="20"/>
        </w:rPr>
        <w:t>che</w:t>
      </w:r>
      <w:r>
        <w:rPr>
          <w:i/>
          <w:color w:val="212121"/>
          <w:spacing w:val="-3"/>
          <w:sz w:val="20"/>
        </w:rPr>
        <w:t> </w:t>
      </w:r>
      <w:r>
        <w:rPr>
          <w:i/>
          <w:color w:val="212121"/>
          <w:sz w:val="20"/>
        </w:rPr>
        <w:t>è</w:t>
      </w:r>
      <w:r>
        <w:rPr>
          <w:i/>
          <w:color w:val="212121"/>
          <w:spacing w:val="-3"/>
          <w:sz w:val="20"/>
        </w:rPr>
        <w:t> </w:t>
      </w:r>
      <w:r>
        <w:rPr>
          <w:i/>
          <w:color w:val="212121"/>
          <w:sz w:val="20"/>
        </w:rPr>
        <w:t>successo</w:t>
      </w:r>
      <w:r>
        <w:rPr>
          <w:i/>
          <w:color w:val="212121"/>
          <w:spacing w:val="-3"/>
          <w:sz w:val="20"/>
        </w:rPr>
        <w:t> </w:t>
      </w:r>
      <w:r>
        <w:rPr>
          <w:i/>
          <w:color w:val="212121"/>
          <w:sz w:val="20"/>
        </w:rPr>
        <w:t>a</w:t>
      </w:r>
      <w:r>
        <w:rPr>
          <w:i/>
          <w:color w:val="212121"/>
          <w:spacing w:val="-3"/>
          <w:sz w:val="20"/>
        </w:rPr>
        <w:t> </w:t>
      </w:r>
      <w:r>
        <w:rPr>
          <w:i/>
          <w:color w:val="212121"/>
          <w:sz w:val="20"/>
        </w:rPr>
        <w:t>pochi</w:t>
      </w:r>
      <w:r>
        <w:rPr>
          <w:i/>
          <w:color w:val="212121"/>
          <w:spacing w:val="-3"/>
          <w:sz w:val="20"/>
        </w:rPr>
        <w:t> </w:t>
      </w:r>
      <w:r>
        <w:rPr>
          <w:i/>
          <w:color w:val="212121"/>
          <w:sz w:val="20"/>
        </w:rPr>
        <w:t>chilometri</w:t>
      </w:r>
      <w:r>
        <w:rPr>
          <w:i/>
          <w:color w:val="212121"/>
          <w:spacing w:val="-3"/>
          <w:sz w:val="20"/>
        </w:rPr>
        <w:t> </w:t>
      </w:r>
      <w:r>
        <w:rPr>
          <w:i/>
          <w:color w:val="212121"/>
          <w:sz w:val="20"/>
        </w:rPr>
        <w:t>di distanza per diventare una festa della solidarietà e</w:t>
      </w:r>
      <w:r>
        <w:rPr>
          <w:i/>
          <w:color w:val="212121"/>
          <w:spacing w:val="-2"/>
          <w:sz w:val="20"/>
        </w:rPr>
        <w:t> </w:t>
      </w:r>
      <w:r>
        <w:rPr>
          <w:i/>
          <w:color w:val="212121"/>
          <w:sz w:val="20"/>
        </w:rPr>
        <w:t>della</w:t>
      </w:r>
      <w:r>
        <w:rPr>
          <w:i/>
          <w:color w:val="212121"/>
          <w:spacing w:val="-2"/>
          <w:sz w:val="20"/>
        </w:rPr>
        <w:t> </w:t>
      </w:r>
      <w:r>
        <w:rPr>
          <w:i/>
          <w:color w:val="212121"/>
          <w:sz w:val="20"/>
        </w:rPr>
        <w:t>vicinanza</w:t>
      </w:r>
      <w:r>
        <w:rPr>
          <w:i/>
          <w:color w:val="212121"/>
          <w:spacing w:val="-2"/>
          <w:sz w:val="20"/>
        </w:rPr>
        <w:t> </w:t>
      </w:r>
      <w:r>
        <w:rPr>
          <w:i/>
          <w:color w:val="212121"/>
          <w:sz w:val="20"/>
        </w:rPr>
        <w:t>attraverso</w:t>
      </w:r>
      <w:r>
        <w:rPr>
          <w:i/>
          <w:color w:val="212121"/>
          <w:spacing w:val="-2"/>
          <w:sz w:val="20"/>
        </w:rPr>
        <w:t> </w:t>
      </w:r>
      <w:r>
        <w:rPr>
          <w:i/>
          <w:color w:val="212121"/>
          <w:sz w:val="20"/>
        </w:rPr>
        <w:t>varie</w:t>
      </w:r>
      <w:r>
        <w:rPr>
          <w:i/>
          <w:color w:val="212121"/>
          <w:spacing w:val="-2"/>
          <w:sz w:val="20"/>
        </w:rPr>
        <w:t> </w:t>
      </w:r>
      <w:r>
        <w:rPr>
          <w:i/>
          <w:color w:val="212121"/>
          <w:sz w:val="20"/>
        </w:rPr>
        <w:t>iniziative</w:t>
      </w:r>
      <w:r>
        <w:rPr>
          <w:i/>
          <w:color w:val="212121"/>
          <w:spacing w:val="-2"/>
          <w:sz w:val="20"/>
        </w:rPr>
        <w:t> </w:t>
      </w:r>
      <w:r>
        <w:rPr>
          <w:i/>
          <w:color w:val="212121"/>
          <w:sz w:val="20"/>
        </w:rPr>
        <w:t>di beneficenza che sia il Comune di Rimini che gli sponsor dell’evento stanno organizzando”.</w:t>
      </w:r>
    </w:p>
    <w:p>
      <w:pPr>
        <w:pStyle w:val="BodyText"/>
        <w:ind w:left="113" w:right="107"/>
        <w:jc w:val="both"/>
      </w:pPr>
      <w:r>
        <w:rPr/>
        <w:t>Nello spazio dedicato ai produttori dei </w:t>
      </w:r>
      <w:r>
        <w:rPr>
          <w:b/>
        </w:rPr>
        <w:t>Presidi Slow Food </w:t>
      </w:r>
      <w:r>
        <w:rPr/>
        <w:t>si diffonderà come di consueto la coinvolgente narrazione sui prodotti di altissimo livello qualitativo selezionati da </w:t>
      </w:r>
      <w:r>
        <w:rPr>
          <w:b/>
        </w:rPr>
        <w:t>CheftoChef emiliaromagnacuochi</w:t>
      </w:r>
      <w:r>
        <w:rPr/>
        <w:t>, in</w:t>
      </w:r>
      <w:r>
        <w:rPr>
          <w:spacing w:val="-7"/>
        </w:rPr>
        <w:t> </w:t>
      </w:r>
      <w:r>
        <w:rPr/>
        <w:t>collaborazione</w:t>
      </w:r>
      <w:r>
        <w:rPr>
          <w:spacing w:val="-7"/>
        </w:rPr>
        <w:t> </w:t>
      </w:r>
      <w:r>
        <w:rPr/>
        <w:t>con</w:t>
      </w:r>
      <w:r>
        <w:rPr>
          <w:spacing w:val="-7"/>
        </w:rPr>
        <w:t> </w:t>
      </w:r>
      <w:r>
        <w:rPr>
          <w:b/>
        </w:rPr>
        <w:t>Slow</w:t>
      </w:r>
      <w:r>
        <w:rPr>
          <w:b/>
          <w:spacing w:val="-7"/>
        </w:rPr>
        <w:t> </w:t>
      </w:r>
      <w:r>
        <w:rPr>
          <w:b/>
        </w:rPr>
        <w:t>Food</w:t>
      </w:r>
      <w:r>
        <w:rPr>
          <w:b/>
          <w:spacing w:val="-7"/>
        </w:rPr>
        <w:t> </w:t>
      </w:r>
      <w:r>
        <w:rPr>
          <w:b/>
        </w:rPr>
        <w:t>Emilia-Romagna</w:t>
      </w:r>
      <w:r>
        <w:rPr/>
        <w:t>.</w:t>
      </w:r>
      <w:r>
        <w:rPr>
          <w:spacing w:val="-7"/>
        </w:rPr>
        <w:t> </w:t>
      </w:r>
      <w:r>
        <w:rPr/>
        <w:t>Si</w:t>
      </w:r>
      <w:r>
        <w:rPr>
          <w:spacing w:val="-7"/>
        </w:rPr>
        <w:t> </w:t>
      </w:r>
      <w:r>
        <w:rPr/>
        <w:t>racconteranno le storie delle persone che stanno dietro ai prodotti attraverso</w:t>
      </w:r>
      <w:r>
        <w:rPr>
          <w:spacing w:val="-3"/>
        </w:rPr>
        <w:t> </w:t>
      </w:r>
      <w:r>
        <w:rPr/>
        <w:t>laboratori,</w:t>
      </w:r>
      <w:r>
        <w:rPr>
          <w:spacing w:val="-3"/>
        </w:rPr>
        <w:t> </w:t>
      </w:r>
      <w:r>
        <w:rPr/>
        <w:t>assaggi,</w:t>
      </w:r>
      <w:r>
        <w:rPr>
          <w:spacing w:val="-3"/>
        </w:rPr>
        <w:t> </w:t>
      </w:r>
      <w:r>
        <w:rPr/>
        <w:t>incontri</w:t>
      </w:r>
      <w:r>
        <w:rPr>
          <w:spacing w:val="-3"/>
        </w:rPr>
        <w:t> </w:t>
      </w:r>
      <w:r>
        <w:rPr/>
        <w:t>con autori e giornalisti, che tratteranno il tema dell’</w:t>
      </w:r>
      <w:r>
        <w:rPr>
          <w:b/>
        </w:rPr>
        <w:t>abbraccio </w:t>
      </w:r>
      <w:r>
        <w:rPr/>
        <w:t>da </w:t>
      </w:r>
      <w:r>
        <w:rPr>
          <w:b/>
        </w:rPr>
        <w:t>diverse prospettive</w:t>
      </w:r>
      <w:r>
        <w:rPr/>
        <w:t>. Come quella dell’</w:t>
      </w:r>
      <w:r>
        <w:rPr>
          <w:b/>
        </w:rPr>
        <w:t>inclusività </w:t>
      </w:r>
      <w:r>
        <w:rPr/>
        <w:t>e dell’</w:t>
      </w:r>
      <w:r>
        <w:rPr>
          <w:b/>
        </w:rPr>
        <w:t>etica</w:t>
      </w:r>
      <w:r>
        <w:rPr/>
        <w:t>, prodigiosa emanazione degli abbracci, che si attua attraverso il lavoro di associazioni come il </w:t>
      </w:r>
      <w:r>
        <w:rPr>
          <w:b/>
        </w:rPr>
        <w:t>Tortellante</w:t>
      </w:r>
      <w:r>
        <w:rPr/>
        <w:t>, laboratorio terapeutico – abilitativo, fondato a Modena nel 2016 da Massimo Bottura e Lara Gilmore, dove giovani nello spettro autistico si</w:t>
      </w:r>
      <w:r>
        <w:rPr>
          <w:spacing w:val="-3"/>
        </w:rPr>
        <w:t> </w:t>
      </w:r>
      <w:r>
        <w:rPr/>
        <w:t>dedicano</w:t>
      </w:r>
      <w:r>
        <w:rPr>
          <w:spacing w:val="-3"/>
        </w:rPr>
        <w:t> </w:t>
      </w:r>
      <w:r>
        <w:rPr/>
        <w:t>alla</w:t>
      </w:r>
      <w:r>
        <w:rPr>
          <w:spacing w:val="-3"/>
        </w:rPr>
        <w:t> </w:t>
      </w:r>
      <w:r>
        <w:rPr/>
        <w:t>produzione</w:t>
      </w:r>
      <w:r>
        <w:rPr>
          <w:spacing w:val="-3"/>
        </w:rPr>
        <w:t> </w:t>
      </w:r>
      <w:r>
        <w:rPr/>
        <w:t>di</w:t>
      </w:r>
      <w:r>
        <w:rPr>
          <w:spacing w:val="-3"/>
        </w:rPr>
        <w:t> </w:t>
      </w:r>
      <w:r>
        <w:rPr/>
        <w:t>pasta</w:t>
      </w:r>
      <w:r>
        <w:rPr>
          <w:spacing w:val="-3"/>
        </w:rPr>
        <w:t> </w:t>
      </w:r>
      <w:r>
        <w:rPr/>
        <w:t>fresca</w:t>
      </w:r>
      <w:r>
        <w:rPr>
          <w:spacing w:val="-3"/>
        </w:rPr>
        <w:t> </w:t>
      </w:r>
      <w:r>
        <w:rPr/>
        <w:t>fatta</w:t>
      </w:r>
      <w:r>
        <w:rPr>
          <w:spacing w:val="-3"/>
        </w:rPr>
        <w:t> </w:t>
      </w:r>
      <w:r>
        <w:rPr/>
        <w:t>a</w:t>
      </w:r>
      <w:r>
        <w:rPr>
          <w:spacing w:val="-3"/>
        </w:rPr>
        <w:t> </w:t>
      </w:r>
      <w:r>
        <w:rPr/>
        <w:t>mano</w:t>
      </w:r>
      <w:r>
        <w:rPr>
          <w:spacing w:val="-3"/>
        </w:rPr>
        <w:t> </w:t>
      </w:r>
      <w:r>
        <w:rPr/>
        <w:t>e</w:t>
      </w:r>
      <w:r>
        <w:rPr>
          <w:spacing w:val="-3"/>
        </w:rPr>
        <w:t> </w:t>
      </w:r>
      <w:r>
        <w:rPr/>
        <w:t>che</w:t>
      </w:r>
      <w:r>
        <w:rPr>
          <w:spacing w:val="-3"/>
        </w:rPr>
        <w:t> </w:t>
      </w:r>
      <w:r>
        <w:rPr/>
        <w:t>sarà</w:t>
      </w:r>
      <w:r>
        <w:rPr>
          <w:spacing w:val="-3"/>
        </w:rPr>
        <w:t> </w:t>
      </w:r>
      <w:r>
        <w:rPr/>
        <w:t>presente</w:t>
      </w:r>
      <w:r>
        <w:rPr>
          <w:spacing w:val="-3"/>
        </w:rPr>
        <w:t> </w:t>
      </w:r>
      <w:r>
        <w:rPr/>
        <w:t>con</w:t>
      </w:r>
      <w:r>
        <w:rPr>
          <w:spacing w:val="-3"/>
        </w:rPr>
        <w:t> </w:t>
      </w:r>
      <w:r>
        <w:rPr/>
        <w:t>i</w:t>
      </w:r>
      <w:r>
        <w:rPr>
          <w:spacing w:val="-3"/>
        </w:rPr>
        <w:t> </w:t>
      </w:r>
      <w:r>
        <w:rPr/>
        <w:t>suoi celebri </w:t>
      </w:r>
      <w:r>
        <w:rPr>
          <w:b/>
        </w:rPr>
        <w:t>tortellini </w:t>
      </w:r>
      <w:r>
        <w:rPr/>
        <w:t>sul </w:t>
      </w:r>
      <w:r>
        <w:rPr>
          <w:b/>
        </w:rPr>
        <w:t>lungomare riminese</w:t>
      </w:r>
      <w:r>
        <w:rPr/>
        <w:t>.</w:t>
      </w:r>
    </w:p>
    <w:p>
      <w:pPr>
        <w:pStyle w:val="BodyText"/>
        <w:spacing w:before="170"/>
        <w:ind w:left="113" w:right="107"/>
        <w:jc w:val="both"/>
      </w:pPr>
      <w:r>
        <w:rPr/>
        <w:t>La</w:t>
      </w:r>
      <w:r>
        <w:rPr>
          <w:spacing w:val="40"/>
        </w:rPr>
        <w:t> </w:t>
      </w:r>
      <w:r>
        <w:rPr/>
        <w:t>giornata</w:t>
      </w:r>
      <w:r>
        <w:rPr>
          <w:spacing w:val="40"/>
        </w:rPr>
        <w:t> </w:t>
      </w:r>
      <w:r>
        <w:rPr/>
        <w:t>di </w:t>
      </w:r>
      <w:r>
        <w:rPr>
          <w:b/>
        </w:rPr>
        <w:t>domenica 18 giugno </w:t>
      </w:r>
      <w:r>
        <w:rPr/>
        <w:t>avrà l’allure liberty del Grand Hotel, per anni seconda casa di Fellini durante le sue trasferte in Romagna, dove lo chef Claudio di Bernardo organizzerà, dalle 12.30 alle 15, il sempre partecipatissimo </w:t>
      </w:r>
      <w:r>
        <w:rPr>
          <w:b/>
        </w:rPr>
        <w:t>déjeuner sur l'herbe</w:t>
      </w:r>
      <w:r>
        <w:rPr/>
        <w:t>, il </w:t>
      </w:r>
      <w:r>
        <w:rPr>
          <w:b/>
        </w:rPr>
        <w:t>picnic gourmet </w:t>
      </w:r>
      <w:r>
        <w:rPr/>
        <w:t>realizzato in collaborazione con gli chef e i maestri pasticceri di Al Mèni nell’incantevole parco a due passi dalla spiaggia.</w:t>
      </w:r>
    </w:p>
    <w:p>
      <w:pPr>
        <w:pStyle w:val="BodyText"/>
        <w:spacing w:before="160"/>
        <w:ind w:left="113" w:right="108"/>
        <w:jc w:val="both"/>
      </w:pPr>
      <w:r>
        <w:rPr/>
        <w:t>Anche</w:t>
      </w:r>
      <w:r>
        <w:rPr>
          <w:spacing w:val="-4"/>
        </w:rPr>
        <w:t> </w:t>
      </w:r>
      <w:r>
        <w:rPr/>
        <w:t>per</w:t>
      </w:r>
      <w:r>
        <w:rPr>
          <w:spacing w:val="-4"/>
        </w:rPr>
        <w:t> </w:t>
      </w:r>
      <w:r>
        <w:rPr/>
        <w:t>l’edizione</w:t>
      </w:r>
      <w:r>
        <w:rPr>
          <w:spacing w:val="-4"/>
        </w:rPr>
        <w:t> </w:t>
      </w:r>
      <w:r>
        <w:rPr/>
        <w:t>dei</w:t>
      </w:r>
      <w:r>
        <w:rPr>
          <w:spacing w:val="-4"/>
        </w:rPr>
        <w:t> </w:t>
      </w:r>
      <w:r>
        <w:rPr/>
        <w:t>dieci</w:t>
      </w:r>
      <w:r>
        <w:rPr>
          <w:spacing w:val="-4"/>
        </w:rPr>
        <w:t> </w:t>
      </w:r>
      <w:r>
        <w:rPr/>
        <w:t>anni,</w:t>
      </w:r>
      <w:r>
        <w:rPr>
          <w:spacing w:val="-4"/>
        </w:rPr>
        <w:t> </w:t>
      </w:r>
      <w:r>
        <w:rPr/>
        <w:t>il</w:t>
      </w:r>
      <w:r>
        <w:rPr>
          <w:spacing w:val="-4"/>
        </w:rPr>
        <w:t> </w:t>
      </w:r>
      <w:r>
        <w:rPr>
          <w:b/>
        </w:rPr>
        <w:t>Gruppo</w:t>
      </w:r>
      <w:r>
        <w:rPr>
          <w:b/>
          <w:spacing w:val="-4"/>
        </w:rPr>
        <w:t> </w:t>
      </w:r>
      <w:r>
        <w:rPr>
          <w:b/>
        </w:rPr>
        <w:t>Hera</w:t>
      </w:r>
      <w:r>
        <w:rPr>
          <w:b/>
          <w:spacing w:val="-2"/>
        </w:rPr>
        <w:t> </w:t>
      </w:r>
      <w:r>
        <w:rPr/>
        <w:t>consoliderà</w:t>
      </w:r>
      <w:r>
        <w:rPr>
          <w:spacing w:val="-4"/>
        </w:rPr>
        <w:t> </w:t>
      </w:r>
      <w:r>
        <w:rPr/>
        <w:t>la</w:t>
      </w:r>
      <w:r>
        <w:rPr>
          <w:spacing w:val="-4"/>
        </w:rPr>
        <w:t> </w:t>
      </w:r>
      <w:r>
        <w:rPr/>
        <w:t>sua</w:t>
      </w:r>
      <w:r>
        <w:rPr>
          <w:spacing w:val="-4"/>
        </w:rPr>
        <w:t> </w:t>
      </w:r>
      <w:r>
        <w:rPr/>
        <w:t>collaborazione</w:t>
      </w:r>
      <w:r>
        <w:rPr>
          <w:spacing w:val="-4"/>
        </w:rPr>
        <w:t> </w:t>
      </w:r>
      <w:r>
        <w:rPr/>
        <w:t>all’evento, sempre all’insegna della sostenibilità, con la </w:t>
      </w:r>
      <w:r>
        <w:rPr>
          <w:b/>
        </w:rPr>
        <w:t>Sorgente Urbana </w:t>
      </w:r>
      <w:r>
        <w:rPr/>
        <w:t>che fornirà gratuitamente acqua da bere, fresca, anche nella versione frizzante, attraverso vari erogatori distribuiti fra il tendone e l’area esterna. Oltre a potenziare la raccolta differenziata con la disposizione di numerosi contenitori per assicurare massima efficienza nel mantenimento delle aree che vedranno una grande affluenza di visitatori pulite e piacevolmente fruibili.</w:t>
      </w:r>
    </w:p>
    <w:p>
      <w:pPr>
        <w:pStyle w:val="BodyText"/>
        <w:rPr>
          <w:sz w:val="24"/>
        </w:rPr>
      </w:pPr>
    </w:p>
    <w:p>
      <w:pPr>
        <w:pStyle w:val="BodyText"/>
        <w:rPr>
          <w:sz w:val="24"/>
        </w:rPr>
      </w:pPr>
    </w:p>
    <w:p>
      <w:pPr>
        <w:pStyle w:val="BodyText"/>
        <w:rPr>
          <w:sz w:val="24"/>
        </w:rPr>
      </w:pPr>
    </w:p>
    <w:p>
      <w:pPr>
        <w:pStyle w:val="BodyText"/>
        <w:spacing w:before="11"/>
        <w:rPr>
          <w:sz w:val="21"/>
        </w:rPr>
      </w:pPr>
    </w:p>
    <w:p>
      <w:pPr>
        <w:spacing w:before="1"/>
        <w:ind w:left="897" w:right="892" w:firstLine="0"/>
        <w:jc w:val="center"/>
        <w:rPr>
          <w:rFonts w:ascii="Courier New"/>
          <w:b/>
          <w:sz w:val="20"/>
        </w:rPr>
      </w:pPr>
      <w:r>
        <w:rPr>
          <w:rFonts w:ascii="Courier New"/>
          <w:b/>
          <w:color w:val="212121"/>
          <w:sz w:val="20"/>
        </w:rPr>
        <w:t>Comune</w:t>
      </w:r>
      <w:r>
        <w:rPr>
          <w:rFonts w:ascii="Courier New"/>
          <w:b/>
          <w:color w:val="212121"/>
          <w:spacing w:val="-7"/>
          <w:sz w:val="20"/>
        </w:rPr>
        <w:t> </w:t>
      </w:r>
      <w:r>
        <w:rPr>
          <w:rFonts w:ascii="Courier New"/>
          <w:b/>
          <w:color w:val="212121"/>
          <w:sz w:val="20"/>
        </w:rPr>
        <w:t>di</w:t>
      </w:r>
      <w:r>
        <w:rPr>
          <w:rFonts w:ascii="Courier New"/>
          <w:b/>
          <w:color w:val="212121"/>
          <w:spacing w:val="-5"/>
          <w:sz w:val="20"/>
        </w:rPr>
        <w:t> </w:t>
      </w:r>
      <w:r>
        <w:rPr>
          <w:rFonts w:ascii="Courier New"/>
          <w:b/>
          <w:color w:val="212121"/>
          <w:sz w:val="20"/>
        </w:rPr>
        <w:t>Rimini</w:t>
      </w:r>
      <w:r>
        <w:rPr>
          <w:rFonts w:ascii="Courier New"/>
          <w:b/>
          <w:color w:val="212121"/>
          <w:spacing w:val="-5"/>
          <w:sz w:val="20"/>
        </w:rPr>
        <w:t> </w:t>
      </w:r>
      <w:r>
        <w:rPr>
          <w:rFonts w:ascii="Courier New"/>
          <w:b/>
          <w:color w:val="212121"/>
          <w:sz w:val="20"/>
        </w:rPr>
        <w:t>Ufficio</w:t>
      </w:r>
      <w:r>
        <w:rPr>
          <w:rFonts w:ascii="Courier New"/>
          <w:b/>
          <w:color w:val="212121"/>
          <w:spacing w:val="-5"/>
          <w:sz w:val="20"/>
        </w:rPr>
        <w:t> </w:t>
      </w:r>
      <w:r>
        <w:rPr>
          <w:rFonts w:ascii="Courier New"/>
          <w:b/>
          <w:color w:val="212121"/>
          <w:sz w:val="20"/>
        </w:rPr>
        <w:t>Stampa</w:t>
      </w:r>
      <w:r>
        <w:rPr>
          <w:rFonts w:ascii="Courier New"/>
          <w:b/>
          <w:color w:val="212121"/>
          <w:spacing w:val="-5"/>
          <w:sz w:val="20"/>
        </w:rPr>
        <w:t> </w:t>
      </w:r>
      <w:r>
        <w:rPr>
          <w:rFonts w:ascii="Courier New"/>
          <w:b/>
          <w:color w:val="212121"/>
          <w:sz w:val="20"/>
        </w:rPr>
        <w:t>tel</w:t>
      </w:r>
      <w:r>
        <w:rPr>
          <w:rFonts w:ascii="Courier New"/>
          <w:b/>
          <w:color w:val="212121"/>
          <w:spacing w:val="-5"/>
          <w:sz w:val="20"/>
        </w:rPr>
        <w:t> </w:t>
      </w:r>
      <w:r>
        <w:rPr>
          <w:rFonts w:ascii="Courier New"/>
          <w:b/>
          <w:color w:val="212121"/>
          <w:sz w:val="20"/>
        </w:rPr>
        <w:t>0541</w:t>
      </w:r>
      <w:r>
        <w:rPr>
          <w:rFonts w:ascii="Courier New"/>
          <w:b/>
          <w:color w:val="212121"/>
          <w:spacing w:val="-4"/>
          <w:sz w:val="20"/>
        </w:rPr>
        <w:t> </w:t>
      </w:r>
      <w:r>
        <w:rPr>
          <w:rFonts w:ascii="Courier New"/>
          <w:b/>
          <w:color w:val="212121"/>
          <w:spacing w:val="-2"/>
          <w:sz w:val="20"/>
        </w:rPr>
        <w:t>704262</w:t>
      </w:r>
    </w:p>
    <w:sectPr>
      <w:pgSz w:w="11920" w:h="16840"/>
      <w:pgMar w:top="1340" w:bottom="2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Verdana-BoldItalic">
    <w:altName w:val="Verdana-BoldItalic"/>
    <w:charset w:val="0"/>
    <w:family w:val="swiss"/>
    <w:pitch w:val="variable"/>
  </w:font>
  <w:font w:name="Courier New">
    <w:altName w:val="Courier New"/>
    <w:charset w:val="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it-IT" w:eastAsia="en-US" w:bidi="ar-SA"/>
    </w:rPr>
  </w:style>
  <w:style w:styleId="BodyText" w:type="paragraph">
    <w:name w:val="Body Text"/>
    <w:basedOn w:val="Normal"/>
    <w:uiPriority w:val="1"/>
    <w:qFormat/>
    <w:pPr/>
    <w:rPr>
      <w:rFonts w:ascii="Verdana" w:hAnsi="Verdana" w:eastAsia="Verdana" w:cs="Verdana"/>
      <w:sz w:val="20"/>
      <w:szCs w:val="20"/>
      <w:lang w:val="it-IT" w:eastAsia="en-US" w:bidi="ar-SA"/>
    </w:rPr>
  </w:style>
  <w:style w:styleId="Title" w:type="paragraph">
    <w:name w:val="Title"/>
    <w:basedOn w:val="Normal"/>
    <w:uiPriority w:val="1"/>
    <w:qFormat/>
    <w:pPr>
      <w:ind w:left="900" w:right="892"/>
      <w:jc w:val="center"/>
    </w:pPr>
    <w:rPr>
      <w:rFonts w:ascii="Verdana-BoldItalic" w:hAnsi="Verdana-BoldItalic" w:eastAsia="Verdana-BoldItalic" w:cs="Verdana-BoldItalic"/>
      <w:b/>
      <w:bCs/>
      <w:i/>
      <w:iCs/>
      <w:sz w:val="28"/>
      <w:szCs w:val="28"/>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alme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Meni 2023</dc:title>
  <dcterms:created xsi:type="dcterms:W3CDTF">2023-06-12T13:12:09Z</dcterms:created>
  <dcterms:modified xsi:type="dcterms:W3CDTF">2023-06-12T13:12:09Z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m115 Google Docs Renderer</vt:lpwstr>
  </property>
</Properties>
</file>